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67A2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="008C31DB" w:rsidRPr="008C31DB" w:rsidTr="008C31DB">
        <w:trPr>
          <w:tblCellSpacing w:w="0" w:type="dxa"/>
        </w:trPr>
        <w:tc>
          <w:tcPr>
            <w:tcW w:w="0" w:type="auto"/>
            <w:shd w:val="clear" w:color="auto" w:fill="E67A27"/>
            <w:tcMar>
              <w:top w:w="236" w:type="dxa"/>
              <w:left w:w="118" w:type="dxa"/>
              <w:bottom w:w="236" w:type="dxa"/>
              <w:right w:w="118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31DB" w:rsidRPr="008C31DB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890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2"/>
                  </w:tblGrid>
                  <w:tr w:rsidR="008C31DB" w:rsidRPr="008C31DB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8C31DB" w:rsidRPr="008C31DB" w:rsidRDefault="008C31DB" w:rsidP="008C3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31DB" w:rsidRPr="008C31DB" w:rsidRDefault="008C31DB" w:rsidP="008C3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31DB" w:rsidRPr="008C31DB" w:rsidRDefault="008C31DB" w:rsidP="008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90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31DB" w:rsidRPr="008C31D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9050"/>
                    <w:gridCol w:w="155"/>
                  </w:tblGrid>
                  <w:tr w:rsidR="008C31DB" w:rsidRPr="008C31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1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</w:tblGrid>
                        <w:tr w:rsidR="008C31DB" w:rsidRPr="008C31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67A27"/>
                              <w:hideMark/>
                            </w:tcPr>
                            <w:p w:rsidR="008C31DB" w:rsidRPr="008C31DB" w:rsidRDefault="008C31DB" w:rsidP="008C31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31D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A4C1975" wp14:editId="64797851">
                                    <wp:extent cx="99060" cy="99060"/>
                                    <wp:effectExtent l="0" t="0" r="0" b="0"/>
                                    <wp:docPr id="1" name="Picture 1" descr="http://img.constantcontact.com/letters/images/1101116784221/PM_GDE_OuterCornerT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img.constantcontact.com/letters/images/1101116784221/PM_GDE_OuterCornerT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31DB" w:rsidRPr="008C31DB" w:rsidRDefault="008C31DB" w:rsidP="008C3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0"/>
                        </w:tblGrid>
                        <w:tr w:rsidR="008C31DB" w:rsidRPr="008C31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393" w:type="dxa"/>
                                <w:bottom w:w="0" w:type="dxa"/>
                                <w:right w:w="393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64"/>
                              </w:tblGrid>
                              <w:tr w:rsidR="008C31DB" w:rsidRPr="008C31D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26" w:type="dxa"/>
                                      <w:right w:w="0" w:type="dxa"/>
                                    </w:tcMar>
                                    <w:hideMark/>
                                  </w:tcPr>
                                  <w:p w:rsidR="008C31DB" w:rsidRPr="008C31DB" w:rsidRDefault="008C31DB" w:rsidP="008C31D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6" w:tgtFrame="_blank" w:history="1">
                                      <w:r w:rsidRPr="008C31DB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w:drawing>
                                          <wp:anchor distT="0" distB="0" distL="0" distR="0" simplePos="0" relativeHeight="251659264" behindDoc="0" locked="0" layoutInCell="1" allowOverlap="0" wp14:anchorId="33AE1557" wp14:editId="38757742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2314575" cy="2352675"/>
                                            <wp:effectExtent l="0" t="0" r="9525" b="9525"/>
                                            <wp:wrapSquare wrapText="bothSides"/>
                                            <wp:docPr id="2" name="Picture 4" descr="http://ih.constantcontact.com/fs189/1114136199291/img/6.jpg">
                                              <a:hlinkClick xmlns:a="http://schemas.openxmlformats.org/drawingml/2006/main" r:id="rId6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 descr="http://ih.constantcontact.com/fs189/1114136199291/img/6.jpg">
                                                      <a:hlinkClick r:id="rId6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314575" cy="23526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  <w:p w:rsidR="008C31DB" w:rsidRPr="008C31DB" w:rsidRDefault="008C31DB" w:rsidP="008C31D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color w:val="622D7C"/>
                                        <w:sz w:val="28"/>
                                        <w:szCs w:val="28"/>
                                      </w:rPr>
                                      <w:t> </w:t>
                                    </w:r>
                                  </w:p>
                                  <w:p w:rsidR="008C31DB" w:rsidRPr="008C31DB" w:rsidRDefault="008C31DB" w:rsidP="008C31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color w:val="622D7C"/>
                                      </w:rPr>
                                      <w:t>We have signed the lease-to-purchase agreement. </w:t>
                                    </w:r>
                                  </w:p>
                                  <w:p w:rsidR="008C31DB" w:rsidRPr="008C31DB" w:rsidRDefault="008C31DB" w:rsidP="008C31DB">
                                    <w:pPr>
                                      <w:spacing w:after="36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C0171"/>
                                        <w:sz w:val="36"/>
                                        <w:szCs w:val="36"/>
                                      </w:rPr>
                                      <w:br/>
                                      <w:t>We are ready to begin </w:t>
                                    </w: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color w:val="4C0171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C0171"/>
                                        <w:sz w:val="36"/>
                                        <w:szCs w:val="36"/>
                                      </w:rPr>
                                      <w:t>Grandma's House</w:t>
                                    </w:r>
                                  </w:p>
                                  <w:p w:rsidR="008C31DB" w:rsidRPr="008C31DB" w:rsidRDefault="008C31DB" w:rsidP="008C31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color w:val="622D7C"/>
                                        <w:sz w:val="28"/>
                                        <w:szCs w:val="28"/>
                                      </w:rPr>
                                      <w:t>We need your help!</w:t>
                                    </w: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color w:val="622D7C"/>
                                        <w:sz w:val="28"/>
                                        <w:szCs w:val="28"/>
                                      </w:rPr>
                                      <w:br/>
                                      <w:t>Clean up days are scheduled for </w:t>
                                    </w: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color w:val="622D7C"/>
                                        <w:sz w:val="28"/>
                                        <w:szCs w:val="28"/>
                                      </w:rPr>
                                      <w:br/>
                                      <w:t>Oct 12th 10am-3pm</w:t>
                                    </w:r>
                                    <w:r w:rsidRPr="008C31DB">
                                      <w:rPr>
                                        <w:rFonts w:ascii="Georgia" w:eastAsia="Times New Roman" w:hAnsi="Georgia" w:cs="Times New Roman"/>
                                        <w:color w:val="622D7C"/>
                                        <w:sz w:val="28"/>
                                        <w:szCs w:val="28"/>
                                      </w:rPr>
                                      <w:br/>
                                      <w:t>    and Oct 19th 10am-3pm</w:t>
                                    </w:r>
                                  </w:p>
                                </w:tc>
                              </w:tr>
                            </w:tbl>
                            <w:p w:rsidR="008C31DB" w:rsidRPr="008C31DB" w:rsidRDefault="008C31DB" w:rsidP="008C31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31DB" w:rsidRPr="008C31DB" w:rsidRDefault="008C31DB" w:rsidP="008C31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1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</w:tblGrid>
                        <w:tr w:rsidR="008C31DB" w:rsidRPr="008C31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67A27"/>
                              <w:hideMark/>
                            </w:tcPr>
                            <w:p w:rsidR="008C31DB" w:rsidRPr="008C31DB" w:rsidRDefault="008C31DB" w:rsidP="008C31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31D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857E56C" wp14:editId="2F092625">
                                    <wp:extent cx="99060" cy="99060"/>
                                    <wp:effectExtent l="0" t="0" r="0" b="0"/>
                                    <wp:docPr id="3" name="Picture 3" descr="http://img.constantcontact.com/letters/images/1101116784221/PM_GDE_OuterCornerT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img.constantcontact.com/letters/images/1101116784221/PM_GDE_OuterCornerT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31DB" w:rsidRPr="008C31DB" w:rsidRDefault="008C31DB" w:rsidP="008C3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31DB" w:rsidRPr="008C31D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bottom"/>
                        <w:hideMark/>
                      </w:tcPr>
                      <w:tbl>
                        <w:tblPr>
                          <w:tblW w:w="1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</w:tblGrid>
                        <w:tr w:rsidR="008C31DB" w:rsidRPr="008C31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67A27"/>
                              <w:vAlign w:val="bottom"/>
                              <w:hideMark/>
                            </w:tcPr>
                            <w:p w:rsidR="008C31DB" w:rsidRPr="008C31DB" w:rsidRDefault="008C31DB" w:rsidP="008C31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31D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135277B" wp14:editId="2F387B04">
                                    <wp:extent cx="99060" cy="99060"/>
                                    <wp:effectExtent l="0" t="0" r="0" b="0"/>
                                    <wp:docPr id="4" name="Picture 4" descr="http://img.constantcontact.com/letters/images/1101116784221/PM_GDE_OuterCornerB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img.constantcontact.com/letters/images/1101116784221/PM_GDE_OuterCornerB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31DB" w:rsidRPr="008C31DB" w:rsidRDefault="008C31DB" w:rsidP="008C3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0"/>
                        </w:tblGrid>
                        <w:tr w:rsidR="008C31DB" w:rsidRPr="008C31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393" w:type="dxa"/>
                                <w:bottom w:w="0" w:type="dxa"/>
                                <w:right w:w="393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64"/>
                              </w:tblGrid>
                              <w:tr w:rsidR="008C31DB" w:rsidRPr="008C31D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3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9"/>
                                      <w:gridCol w:w="8035"/>
                                    </w:tblGrid>
                                    <w:tr w:rsidR="008C31DB" w:rsidRPr="008C31D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9" w:type="dxa"/>
                                            <w:left w:w="0" w:type="dxa"/>
                                            <w:bottom w:w="52" w:type="dxa"/>
                                            <w:right w:w="223" w:type="dxa"/>
                                          </w:tcMar>
                                          <w:hideMark/>
                                        </w:tcPr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8C31D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5C7B72B4" wp14:editId="06EC3FC8">
                                                <wp:extent cx="5105400" cy="2362200"/>
                                                <wp:effectExtent l="0" t="0" r="0" b="0"/>
                                                <wp:docPr id="5" name="Picture 5" descr="http://ih.constantcontact.com/fs189/1114136199291/img/8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://ih.constantcontact.com/fs189/1114136199291/img/8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105400" cy="2362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8C31D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  <w:sz w:val="24"/>
                                              <w:szCs w:val="24"/>
                                            </w:rPr>
                                            <w:t>I have always admired the Amish and their barn building. 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  <w:sz w:val="24"/>
                                              <w:szCs w:val="24"/>
                                            </w:rPr>
                                            <w:t>  This is our chance to gather, work together, and make a great difference!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Comic Sans MS" w:eastAsia="Times New Roman" w:hAnsi="Comic Sans MS" w:cs="Times New Roman"/>
                                              <w:b/>
                                              <w:bCs/>
                                              <w:color w:val="4C0171"/>
                                              <w:sz w:val="24"/>
                                              <w:szCs w:val="24"/>
                                            </w:rPr>
                                            <w:t>Lots of good people!  Lots of fun!   Real results too!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Arial" w:eastAsia="Times New Roman" w:hAnsi="Arial" w:cs="Arial"/>
                                              <w:color w:val="001A81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  <w:sz w:val="24"/>
                                              <w:szCs w:val="24"/>
                                            </w:rPr>
                                            <w:t>This is a picture of the convent.  Probably not exactly what you expected. It big!</w:t>
                                          </w: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But, ready to be turned into Grandma's House.   </w:t>
                                          </w: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Plenty of space for us to create child care and a home for women who are homeless and pregnant or who have small children.   </w:t>
                                          </w: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The building has been empty for several years.   </w:t>
                                          </w: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We need volunteers to clean and scrape peeling paint. 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</w:rPr>
                                            <w:t>Of course we will be working to raise the funds necessary to make other required changes.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Arial" w:eastAsia="Times New Roman" w:hAnsi="Arial" w:cs="Arial"/>
                                              <w:color w:val="001A81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Comic Sans MS" w:eastAsia="Times New Roman" w:hAnsi="Comic Sans MS" w:cs="Times New Roman"/>
                                              <w:b/>
                                              <w:bCs/>
                                              <w:color w:val="001A81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I would love to show you around and share the dream.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24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  <w:sz w:val="24"/>
                                              <w:szCs w:val="24"/>
                                            </w:rPr>
                                            <w:t>Can you join us for a clean-up day? 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24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D74"/>
                                              <w:sz w:val="24"/>
                                              <w:szCs w:val="24"/>
                                            </w:rPr>
                                            <w:t>One of our generous donors has offered to provide </w:t>
                                          </w: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D74"/>
                                              <w:sz w:val="28"/>
                                              <w:szCs w:val="28"/>
                                            </w:rPr>
                                            <w:t>lunch</w:t>
                                          </w: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D74"/>
                                              <w:sz w:val="24"/>
                                              <w:szCs w:val="24"/>
                                            </w:rPr>
                                            <w:t> for all of the volunteers.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tgtFrame="_blank" w:history="1">
                                            <w:r w:rsidRPr="008C31DB">
                                              <w:rPr>
                                                <w:rFonts w:ascii="Lucida Sans Unicode" w:eastAsia="Times New Roman" w:hAnsi="Lucida Sans Unicode" w:cs="Lucida Sans Unicode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w:t>Click here to let me know if you can join us</w:t>
                                            </w:r>
                                          </w:hyperlink>
                                          <w:r w:rsidRPr="008C31DB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4C0171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 w:rsidRPr="008C31DB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4C0171"/>
                                              <w:sz w:val="20"/>
                                              <w:szCs w:val="20"/>
                                            </w:rPr>
                                            <w:t xml:space="preserve">or call 908-213-6974 </w:t>
                                          </w:r>
                                          <w:proofErr w:type="spellStart"/>
                                          <w:r w:rsidRPr="008C31DB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4C0171"/>
                                              <w:sz w:val="20"/>
                                              <w:szCs w:val="20"/>
                                            </w:rPr>
                                            <w:t>ext</w:t>
                                          </w:r>
                                          <w:proofErr w:type="spellEnd"/>
                                          <w:r w:rsidRPr="008C31DB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4C0171"/>
                                              <w:sz w:val="20"/>
                                              <w:szCs w:val="20"/>
                                            </w:rPr>
                                            <w:t xml:space="preserve"> 4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24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tgtFrame="_blank" w:history="1">
                                            <w:r w:rsidRPr="008C31DB">
                                              <w:rPr>
                                                <w:rFonts w:ascii="Lucida Sans Unicode" w:eastAsia="Times New Roman" w:hAnsi="Lucida Sans Unicode" w:cs="Lucida Sans Unicode"/>
                                                <w:color w:val="00008B"/>
                                              </w:rPr>
                                              <w:t>joan@lifechoicesonline.org</w:t>
                                            </w:r>
                                          </w:hyperlink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1A81"/>
                                            </w:rPr>
                                            <w:t>A great time for the whole family to participate.   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24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Lucida Sans Unicode" w:eastAsia="Times New Roman" w:hAnsi="Lucida Sans Unicode" w:cs="Lucida Sans Unicode"/>
                                              <w:b/>
                                              <w:bCs/>
                                              <w:color w:val="001A81"/>
                                            </w:rPr>
                                            <w:t>Please invite your friends too!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</w:rPr>
                                            <w:t>The convent is located on the grounds of St Philip and St James School </w:t>
                                          </w:r>
                                        </w:p>
                                        <w:p w:rsidR="008C31DB" w:rsidRPr="008C31DB" w:rsidRDefault="008C31DB" w:rsidP="008C31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8C31DB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1A81"/>
                                            </w:rPr>
                                            <w:t>137 and 139 Roseberry St, Phillipsburg, NJ</w:t>
                                          </w:r>
                                          <w:r w:rsidRPr="008C31DB">
                                            <w:rPr>
                                              <w:rFonts w:ascii="Lucida Sans Unicode" w:eastAsia="Times New Roman" w:hAnsi="Lucida Sans Unicode" w:cs="Lucida Sans Unicode"/>
                                              <w:color w:val="001A8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31DB" w:rsidRPr="008C31DB" w:rsidRDefault="008C31DB" w:rsidP="008C31D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31DB" w:rsidRPr="008C31DB" w:rsidRDefault="008C31DB" w:rsidP="008C31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31DB" w:rsidRPr="008C31DB" w:rsidRDefault="008C31DB" w:rsidP="008C31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0"/>
                        </w:tblGrid>
                        <w:tr w:rsidR="008C31DB" w:rsidRPr="008C31D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393" w:type="dxa"/>
                                <w:bottom w:w="223" w:type="dxa"/>
                                <w:right w:w="393" w:type="dxa"/>
                              </w:tcMar>
                              <w:vAlign w:val="center"/>
                              <w:hideMark/>
                            </w:tcPr>
                            <w:p w:rsidR="008C31DB" w:rsidRPr="008C31DB" w:rsidRDefault="008C31DB" w:rsidP="008C31D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C31DB" w:rsidRPr="008C31DB" w:rsidRDefault="008C31DB" w:rsidP="008C31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bottom"/>
                        <w:hideMark/>
                      </w:tcPr>
                      <w:tbl>
                        <w:tblPr>
                          <w:tblW w:w="1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"/>
                        </w:tblGrid>
                        <w:tr w:rsidR="008C31DB" w:rsidRPr="008C31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67A27"/>
                              <w:vAlign w:val="bottom"/>
                              <w:hideMark/>
                            </w:tcPr>
                            <w:p w:rsidR="008C31DB" w:rsidRPr="008C31DB" w:rsidRDefault="008C31DB" w:rsidP="008C31D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31DB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drawing>
                                  <wp:inline distT="0" distB="0" distL="0" distR="0" wp14:anchorId="7A0849DF" wp14:editId="2B06F922">
                                    <wp:extent cx="99060" cy="99060"/>
                                    <wp:effectExtent l="0" t="0" r="0" b="0"/>
                                    <wp:docPr id="6" name="Picture 6" descr="http://img.constantcontact.com/letters/images/1101116784221/PM_GDE_OuterCornerB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img.constantcontact.com/letters/images/1101116784221/PM_GDE_OuterCornerB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31DB" w:rsidRPr="008C31DB" w:rsidRDefault="008C31DB" w:rsidP="008C31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31DB" w:rsidRPr="008C31DB" w:rsidRDefault="008C31DB" w:rsidP="008C31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31DB" w:rsidRPr="008C31DB" w:rsidRDefault="008C31DB" w:rsidP="008C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840165" w:rsidRDefault="008C31DB" w:rsidP="008C31DB">
      <w:bookmarkStart w:id="0" w:name="_GoBack"/>
      <w:bookmarkEnd w:id="0"/>
    </w:p>
    <w:sectPr w:rsidR="0084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DB"/>
    <w:rsid w:val="008C31DB"/>
    <w:rsid w:val="00E555F7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joan@lifechoicesonlin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r.website.address.here/" TargetMode="External"/><Relationship Id="rId11" Type="http://schemas.openxmlformats.org/officeDocument/2006/relationships/hyperlink" Target="mailto:joan@lifechoicesonline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2013-09-30T16:57:00Z</dcterms:created>
  <dcterms:modified xsi:type="dcterms:W3CDTF">2013-09-30T16:58:00Z</dcterms:modified>
</cp:coreProperties>
</file>