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B5" w:rsidRPr="001762EF" w:rsidRDefault="001762EF" w:rsidP="001762EF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762EF">
        <w:rPr>
          <w:b/>
          <w:sz w:val="28"/>
          <w:szCs w:val="28"/>
        </w:rPr>
        <w:t>Cub Scout Pack 163</w:t>
      </w:r>
    </w:p>
    <w:p w:rsidR="001762EF" w:rsidRPr="001762EF" w:rsidRDefault="001762EF" w:rsidP="001762EF">
      <w:pPr>
        <w:spacing w:line="240" w:lineRule="auto"/>
        <w:jc w:val="center"/>
        <w:rPr>
          <w:b/>
          <w:sz w:val="28"/>
          <w:szCs w:val="28"/>
        </w:rPr>
      </w:pPr>
      <w:r w:rsidRPr="001762EF">
        <w:rPr>
          <w:b/>
          <w:sz w:val="28"/>
          <w:szCs w:val="28"/>
        </w:rPr>
        <w:t>Campout Packing Checklist</w:t>
      </w:r>
    </w:p>
    <w:p w:rsidR="001762EF" w:rsidRDefault="001762EF" w:rsidP="001762EF">
      <w:pPr>
        <w:spacing w:line="240" w:lineRule="auto"/>
        <w:jc w:val="center"/>
        <w:rPr>
          <w:sz w:val="28"/>
          <w:szCs w:val="28"/>
        </w:rPr>
      </w:pPr>
    </w:p>
    <w:p w:rsidR="0046796F" w:rsidRDefault="0046796F" w:rsidP="004679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Everyone should bring:</w:t>
      </w:r>
    </w:p>
    <w:p w:rsidR="001762EF" w:rsidRDefault="001762EF" w:rsidP="001762E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Water bottle</w:t>
      </w:r>
    </w:p>
    <w:p w:rsidR="001762EF" w:rsidRDefault="001762EF" w:rsidP="001762E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Drinks (on your own)</w:t>
      </w:r>
    </w:p>
    <w:p w:rsidR="001762EF" w:rsidRDefault="001762EF" w:rsidP="001762E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Camp chairs (for dinner / camp fire program)</w:t>
      </w:r>
    </w:p>
    <w:p w:rsidR="001762EF" w:rsidRDefault="001762EF" w:rsidP="001762E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Sunscreen / insect repellent</w:t>
      </w:r>
    </w:p>
    <w:p w:rsidR="00DC413F" w:rsidRDefault="00DC413F" w:rsidP="001762E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Personal first aid kit</w:t>
      </w:r>
    </w:p>
    <w:p w:rsidR="009E0C88" w:rsidRDefault="009E0C88" w:rsidP="001762E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Flashlight</w:t>
      </w:r>
    </w:p>
    <w:p w:rsidR="0001072A" w:rsidRDefault="0001072A" w:rsidP="001762E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Shoes appropriate for outdoors / hiking</w:t>
      </w:r>
    </w:p>
    <w:p w:rsidR="001762EF" w:rsidRDefault="00341071" w:rsidP="001762E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Extra layers for changing weather – sweatshirt, jacket, hat, gloves, etc.</w:t>
      </w:r>
    </w:p>
    <w:p w:rsidR="00DC413F" w:rsidRPr="00237F20" w:rsidRDefault="00DC413F" w:rsidP="001762E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Pocket knife (scouts of Bear rank and above, who have earned the Whittling Chip)</w:t>
      </w:r>
    </w:p>
    <w:p w:rsidR="00317DEC" w:rsidRDefault="00317DEC" w:rsidP="001762EF">
      <w:pPr>
        <w:spacing w:line="240" w:lineRule="auto"/>
        <w:rPr>
          <w:sz w:val="28"/>
          <w:szCs w:val="28"/>
        </w:rPr>
      </w:pPr>
    </w:p>
    <w:p w:rsidR="0046796F" w:rsidRDefault="0046796F" w:rsidP="001762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 those who are staying overnight:</w:t>
      </w:r>
    </w:p>
    <w:p w:rsidR="0046796F" w:rsidRDefault="0046796F" w:rsidP="0046796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Tent (check for poles, stakes and rainfly)</w:t>
      </w:r>
    </w:p>
    <w:p w:rsidR="0046796F" w:rsidRDefault="0046796F" w:rsidP="0046796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Tarp or ground cloth</w:t>
      </w:r>
    </w:p>
    <w:p w:rsidR="0046796F" w:rsidRDefault="0046796F" w:rsidP="0046796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Sleeping bag</w:t>
      </w:r>
    </w:p>
    <w:p w:rsidR="00115B5B" w:rsidRPr="00115B5B" w:rsidRDefault="00115B5B" w:rsidP="00115B5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Air mattress or sleeping pad</w:t>
      </w:r>
    </w:p>
    <w:p w:rsidR="0046796F" w:rsidRDefault="0046796F" w:rsidP="0046796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Pillow</w:t>
      </w:r>
    </w:p>
    <w:p w:rsidR="00115B5B" w:rsidRDefault="00115B5B" w:rsidP="0046796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Stuffed animal / comfort item</w:t>
      </w:r>
    </w:p>
    <w:p w:rsidR="00115B5B" w:rsidRDefault="00115B5B" w:rsidP="00115B5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Pajamas or clothes for bedtime</w:t>
      </w:r>
    </w:p>
    <w:p w:rsidR="00DE486E" w:rsidRDefault="00DE486E" w:rsidP="00DE486E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Check the weather! – you may want layers, a knit hat, extra socks, blanket to tuck into your sleeping bag, etc.</w:t>
      </w:r>
    </w:p>
    <w:p w:rsidR="00DE486E" w:rsidRDefault="00DE486E" w:rsidP="00DE486E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 is important to have clean, dry clothes – moisture in clothing worn all day will cool you and your sleeping bag.  </w:t>
      </w:r>
    </w:p>
    <w:p w:rsidR="00115B5B" w:rsidRDefault="00115B5B" w:rsidP="00115B5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Change of clothes for morning</w:t>
      </w:r>
    </w:p>
    <w:p w:rsidR="00115B5B" w:rsidRDefault="00115B5B" w:rsidP="00115B5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Extra pair of shoes (easy-on is nice for those midnight bathroom trips)</w:t>
      </w:r>
    </w:p>
    <w:p w:rsidR="00341071" w:rsidRDefault="00341071" w:rsidP="00115B5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Flashlight and/or lantern</w:t>
      </w:r>
      <w:r w:rsidR="00DE486E">
        <w:rPr>
          <w:sz w:val="28"/>
          <w:szCs w:val="28"/>
        </w:rPr>
        <w:t xml:space="preserve"> (at least 1 per person)</w:t>
      </w:r>
    </w:p>
    <w:p w:rsidR="00341071" w:rsidRDefault="00341071" w:rsidP="00115B5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Extra batteries</w:t>
      </w:r>
    </w:p>
    <w:p w:rsidR="00341071" w:rsidRDefault="00341071" w:rsidP="0034107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Toothbrush, toothpaste, soap</w:t>
      </w:r>
    </w:p>
    <w:p w:rsidR="00341071" w:rsidRDefault="00341071" w:rsidP="0034107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Washcloth and towel</w:t>
      </w:r>
    </w:p>
    <w:p w:rsidR="00341071" w:rsidRDefault="00341071" w:rsidP="0034107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Laundry bag</w:t>
      </w:r>
    </w:p>
    <w:p w:rsidR="00341071" w:rsidRDefault="00341071" w:rsidP="0034107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Toilet paper</w:t>
      </w:r>
    </w:p>
    <w:p w:rsidR="009E0C88" w:rsidRDefault="009E0C88" w:rsidP="0034107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Other personal item</w:t>
      </w:r>
      <w:r w:rsidR="00DC413F">
        <w:rPr>
          <w:sz w:val="28"/>
          <w:szCs w:val="28"/>
        </w:rPr>
        <w:t>s / medicine (</w:t>
      </w:r>
      <w:r>
        <w:rPr>
          <w:sz w:val="28"/>
          <w:szCs w:val="28"/>
        </w:rPr>
        <w:t>keep secured, as needed)</w:t>
      </w:r>
    </w:p>
    <w:p w:rsidR="001327E4" w:rsidRDefault="001327E4" w:rsidP="0034107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Morning snack</w:t>
      </w:r>
    </w:p>
    <w:p w:rsidR="00317DEC" w:rsidRDefault="00317D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7F20" w:rsidRDefault="00341071" w:rsidP="00237F20">
      <w:pPr>
        <w:spacing w:line="240" w:lineRule="auto"/>
        <w:rPr>
          <w:sz w:val="28"/>
          <w:szCs w:val="28"/>
        </w:rPr>
      </w:pPr>
      <w:r w:rsidRPr="00237F20">
        <w:rPr>
          <w:sz w:val="28"/>
          <w:szCs w:val="28"/>
        </w:rPr>
        <w:lastRenderedPageBreak/>
        <w:t xml:space="preserve">If </w:t>
      </w:r>
      <w:r w:rsidR="00237F20">
        <w:rPr>
          <w:sz w:val="28"/>
          <w:szCs w:val="28"/>
        </w:rPr>
        <w:t xml:space="preserve">you are </w:t>
      </w:r>
      <w:r w:rsidRPr="00237F20">
        <w:rPr>
          <w:sz w:val="28"/>
          <w:szCs w:val="28"/>
        </w:rPr>
        <w:t xml:space="preserve">cooking in </w:t>
      </w:r>
      <w:r w:rsidR="00237F20">
        <w:rPr>
          <w:sz w:val="28"/>
          <w:szCs w:val="28"/>
        </w:rPr>
        <w:t>the morning:</w:t>
      </w:r>
    </w:p>
    <w:p w:rsidR="00237F20" w:rsidRPr="00237F20" w:rsidRDefault="00237F20" w:rsidP="00237F20">
      <w:pPr>
        <w:spacing w:line="240" w:lineRule="auto"/>
        <w:rPr>
          <w:i/>
          <w:sz w:val="28"/>
          <w:szCs w:val="28"/>
        </w:rPr>
      </w:pPr>
      <w:r w:rsidRPr="00237F20">
        <w:rPr>
          <w:i/>
          <w:sz w:val="28"/>
          <w:szCs w:val="28"/>
        </w:rPr>
        <w:t>Note:  The campsites all have a fire</w:t>
      </w:r>
      <w:r>
        <w:rPr>
          <w:i/>
          <w:sz w:val="28"/>
          <w:szCs w:val="28"/>
        </w:rPr>
        <w:t xml:space="preserve"> ring. You will need to check on availability of firewood</w:t>
      </w:r>
      <w:r w:rsidRPr="00237F20">
        <w:rPr>
          <w:i/>
          <w:sz w:val="28"/>
          <w:szCs w:val="28"/>
        </w:rPr>
        <w:t xml:space="preserve"> for the morning, as we will us</w:t>
      </w:r>
      <w:r>
        <w:rPr>
          <w:i/>
          <w:sz w:val="28"/>
          <w:szCs w:val="28"/>
        </w:rPr>
        <w:t>e some as a P</w:t>
      </w:r>
      <w:r w:rsidR="009E0C88">
        <w:rPr>
          <w:i/>
          <w:sz w:val="28"/>
          <w:szCs w:val="28"/>
        </w:rPr>
        <w:t xml:space="preserve">ack for the evening camp </w:t>
      </w:r>
      <w:r w:rsidRPr="00237F20">
        <w:rPr>
          <w:i/>
          <w:sz w:val="28"/>
          <w:szCs w:val="28"/>
        </w:rPr>
        <w:t>fire program.</w:t>
      </w:r>
      <w:r>
        <w:rPr>
          <w:i/>
          <w:sz w:val="28"/>
          <w:szCs w:val="28"/>
        </w:rPr>
        <w:t xml:space="preserve">  We usually have extra.  We are not allowed to bring in outside firewood.</w:t>
      </w:r>
      <w:r w:rsidRPr="00237F20">
        <w:rPr>
          <w:i/>
          <w:sz w:val="28"/>
          <w:szCs w:val="28"/>
        </w:rPr>
        <w:t xml:space="preserve">  Campsites also have picnic tables that can be used to set up a camp stove.</w:t>
      </w:r>
      <w:r w:rsidR="009E0C88">
        <w:rPr>
          <w:i/>
          <w:sz w:val="28"/>
          <w:szCs w:val="28"/>
        </w:rPr>
        <w:t xml:space="preserve">  Water is available at the pump by the group shelter.</w:t>
      </w:r>
    </w:p>
    <w:p w:rsidR="00237F20" w:rsidRDefault="00237F20" w:rsidP="00237F20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Camp stove and fuel</w:t>
      </w:r>
    </w:p>
    <w:p w:rsidR="00237F20" w:rsidRDefault="00237F20" w:rsidP="00237F20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Lighter / fire starter</w:t>
      </w:r>
    </w:p>
    <w:p w:rsidR="00237F20" w:rsidRDefault="00237F20" w:rsidP="00237F20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341071" w:rsidRPr="00237F20">
        <w:rPr>
          <w:sz w:val="28"/>
          <w:szCs w:val="28"/>
        </w:rPr>
        <w:t>ooler</w:t>
      </w:r>
      <w:r>
        <w:rPr>
          <w:sz w:val="28"/>
          <w:szCs w:val="28"/>
        </w:rPr>
        <w:t xml:space="preserve"> and food</w:t>
      </w:r>
    </w:p>
    <w:p w:rsidR="00237F20" w:rsidRDefault="00237F20" w:rsidP="00237F20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Cooking oil</w:t>
      </w:r>
    </w:p>
    <w:p w:rsidR="00237F20" w:rsidRDefault="00237F20" w:rsidP="00237F20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Cooking utensils</w:t>
      </w:r>
    </w:p>
    <w:p w:rsidR="00237F20" w:rsidRDefault="00237F20" w:rsidP="00237F20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341071" w:rsidRPr="00237F20">
        <w:rPr>
          <w:sz w:val="28"/>
          <w:szCs w:val="28"/>
        </w:rPr>
        <w:t>ot</w:t>
      </w:r>
      <w:r>
        <w:rPr>
          <w:sz w:val="28"/>
          <w:szCs w:val="28"/>
        </w:rPr>
        <w:t>s/P</w:t>
      </w:r>
      <w:r w:rsidR="00341071" w:rsidRPr="00237F20">
        <w:rPr>
          <w:sz w:val="28"/>
          <w:szCs w:val="28"/>
        </w:rPr>
        <w:t>an</w:t>
      </w:r>
      <w:r>
        <w:rPr>
          <w:sz w:val="28"/>
          <w:szCs w:val="28"/>
        </w:rPr>
        <w:t>s</w:t>
      </w:r>
    </w:p>
    <w:p w:rsidR="00341071" w:rsidRDefault="00237F20" w:rsidP="00237F20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237F20">
        <w:rPr>
          <w:sz w:val="28"/>
          <w:szCs w:val="28"/>
        </w:rPr>
        <w:t xml:space="preserve">lates, bowls, </w:t>
      </w:r>
      <w:r>
        <w:rPr>
          <w:sz w:val="28"/>
          <w:szCs w:val="28"/>
        </w:rPr>
        <w:t>eating utensils</w:t>
      </w:r>
    </w:p>
    <w:p w:rsidR="009E0C88" w:rsidRDefault="009E0C88" w:rsidP="00237F20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Extra bags / paper towels for clean up</w:t>
      </w:r>
    </w:p>
    <w:p w:rsidR="00DC413F" w:rsidRDefault="00DC413F" w:rsidP="00DC413F">
      <w:pPr>
        <w:spacing w:line="240" w:lineRule="auto"/>
        <w:rPr>
          <w:sz w:val="28"/>
          <w:szCs w:val="28"/>
        </w:rPr>
      </w:pPr>
    </w:p>
    <w:p w:rsidR="00DC413F" w:rsidRDefault="00DC413F" w:rsidP="00DC41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DO NOT bring</w:t>
      </w:r>
      <w:r>
        <w:rPr>
          <w:sz w:val="28"/>
          <w:szCs w:val="28"/>
        </w:rPr>
        <w:t>:</w:t>
      </w:r>
    </w:p>
    <w:p w:rsidR="00DC413F" w:rsidRDefault="00DC413F" w:rsidP="00DC413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Kids’ electronic devices</w:t>
      </w:r>
    </w:p>
    <w:p w:rsidR="00DC413F" w:rsidRDefault="0001072A" w:rsidP="00DC413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Small toys / gadgets (fidget spinners, etc)</w:t>
      </w:r>
    </w:p>
    <w:p w:rsidR="0001072A" w:rsidRDefault="00317DEC" w:rsidP="00DC413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Candy and gum</w:t>
      </w:r>
    </w:p>
    <w:p w:rsidR="00317DEC" w:rsidRDefault="00317DEC" w:rsidP="00DC413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Any other items you would worry about getting lost or broken!</w:t>
      </w:r>
    </w:p>
    <w:p w:rsidR="00DC413F" w:rsidRDefault="00DC413F" w:rsidP="00DC413F">
      <w:pPr>
        <w:spacing w:line="240" w:lineRule="auto"/>
        <w:rPr>
          <w:sz w:val="28"/>
          <w:szCs w:val="28"/>
        </w:rPr>
      </w:pPr>
    </w:p>
    <w:p w:rsidR="00DC413F" w:rsidRPr="00DC413F" w:rsidRDefault="00DC413F" w:rsidP="00DC413F">
      <w:pPr>
        <w:spacing w:line="240" w:lineRule="auto"/>
        <w:rPr>
          <w:sz w:val="28"/>
          <w:szCs w:val="28"/>
        </w:rPr>
      </w:pPr>
    </w:p>
    <w:sectPr w:rsidR="00DC413F" w:rsidRPr="00DC413F" w:rsidSect="00010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515A"/>
    <w:multiLevelType w:val="hybridMultilevel"/>
    <w:tmpl w:val="6E401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B241E"/>
    <w:multiLevelType w:val="hybridMultilevel"/>
    <w:tmpl w:val="A880B680"/>
    <w:lvl w:ilvl="0" w:tplc="7BB65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47676"/>
    <w:multiLevelType w:val="hybridMultilevel"/>
    <w:tmpl w:val="A1EC7FEC"/>
    <w:lvl w:ilvl="0" w:tplc="7BB65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F4E92"/>
    <w:multiLevelType w:val="hybridMultilevel"/>
    <w:tmpl w:val="07D6E052"/>
    <w:lvl w:ilvl="0" w:tplc="7BB65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EF"/>
    <w:rsid w:val="0001072A"/>
    <w:rsid w:val="00115B5B"/>
    <w:rsid w:val="001327E4"/>
    <w:rsid w:val="001762EF"/>
    <w:rsid w:val="001D7A8F"/>
    <w:rsid w:val="00237F20"/>
    <w:rsid w:val="002727AD"/>
    <w:rsid w:val="00283CD0"/>
    <w:rsid w:val="00317DEC"/>
    <w:rsid w:val="00341071"/>
    <w:rsid w:val="00374D2B"/>
    <w:rsid w:val="0046796F"/>
    <w:rsid w:val="00485B3C"/>
    <w:rsid w:val="009E0C88"/>
    <w:rsid w:val="00DC413F"/>
    <w:rsid w:val="00D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04F92-7AB6-41C9-8A6F-24FE9B7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Wroble</dc:creator>
  <cp:keywords/>
  <dc:description/>
  <cp:lastModifiedBy>Kate Wroble</cp:lastModifiedBy>
  <cp:revision>3</cp:revision>
  <dcterms:created xsi:type="dcterms:W3CDTF">2017-10-28T15:07:00Z</dcterms:created>
  <dcterms:modified xsi:type="dcterms:W3CDTF">2017-10-28T15:32:00Z</dcterms:modified>
</cp:coreProperties>
</file>